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B5F" w:rsidRDefault="006F6B5F">
      <w:r>
        <w:t>13.03</w:t>
      </w:r>
    </w:p>
    <w:p w:rsidR="00DA1997" w:rsidRDefault="006F6B5F">
      <w:r w:rsidRPr="006F6B5F">
        <w:t>изучить § 99-100</w:t>
      </w:r>
    </w:p>
    <w:p w:rsidR="006F6B5F" w:rsidRDefault="006F6B5F">
      <w:r>
        <w:t>18.03</w:t>
      </w:r>
    </w:p>
    <w:p w:rsidR="006F6B5F" w:rsidRDefault="006F6B5F">
      <w:r w:rsidRPr="006F6B5F">
        <w:t>читать § 103</w:t>
      </w:r>
      <w:bookmarkStart w:id="0" w:name="_GoBack"/>
      <w:bookmarkEnd w:id="0"/>
    </w:p>
    <w:sectPr w:rsidR="006F6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3B"/>
    <w:rsid w:val="0038443B"/>
    <w:rsid w:val="006F6B5F"/>
    <w:rsid w:val="00D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2020-03-12T09:41:00Z</dcterms:created>
  <dcterms:modified xsi:type="dcterms:W3CDTF">2020-03-12T09:42:00Z</dcterms:modified>
</cp:coreProperties>
</file>